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FF4561"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水发建设集团有限公司</w:t>
      </w:r>
    </w:p>
    <w:p w14:paraId="0E457CCE"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</w:t>
      </w:r>
      <w:r>
        <w:rPr>
          <w:rFonts w:ascii="方正小标宋简体" w:hAnsi="方正小标宋简体" w:eastAsia="方正小标宋简体" w:cs="方正小标宋简体"/>
          <w:sz w:val="44"/>
          <w:szCs w:val="44"/>
        </w:rPr>
        <w:t>0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劳务派遣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招聘拟录用人员公示</w:t>
      </w:r>
    </w:p>
    <w:p w14:paraId="2864E40B">
      <w:pPr>
        <w:spacing w:line="600" w:lineRule="exact"/>
        <w:ind w:firstLine="640"/>
        <w:rPr>
          <w:rFonts w:ascii="仿宋_GB2312" w:hAnsi="宋体" w:eastAsia="仿宋_GB2312" w:cs="仿宋_GB2312"/>
          <w:kern w:val="0"/>
          <w:sz w:val="31"/>
          <w:szCs w:val="31"/>
          <w:lang w:bidi="ar"/>
        </w:rPr>
      </w:pPr>
    </w:p>
    <w:p w14:paraId="6E0018F6">
      <w:pPr>
        <w:spacing w:line="600" w:lineRule="exact"/>
        <w:ind w:firstLine="640"/>
        <w:rPr>
          <w:rFonts w:hint="eastAsia" w:ascii="仿宋_GB2312" w:hAnsi="宋体" w:eastAsia="仿宋_GB2312" w:cs="仿宋_GB2312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kern w:val="0"/>
          <w:sz w:val="31"/>
          <w:szCs w:val="31"/>
          <w:lang w:bidi="ar"/>
        </w:rPr>
        <w:t>根据水发建设集团有限公司公开招聘工作方案及有关要求，经报名、资格审核、笔试、面试、体检、背调等程序，现对拟</w:t>
      </w:r>
      <w:r>
        <w:rPr>
          <w:rFonts w:hint="eastAsia" w:ascii="仿宋_GB2312" w:hAnsi="宋体" w:eastAsia="仿宋_GB2312" w:cs="仿宋_GB2312"/>
          <w:kern w:val="0"/>
          <w:sz w:val="31"/>
          <w:szCs w:val="31"/>
          <w:lang w:val="en-US" w:eastAsia="zh-CN" w:bidi="ar"/>
        </w:rPr>
        <w:t>录</w:t>
      </w:r>
      <w:r>
        <w:rPr>
          <w:rFonts w:hint="eastAsia" w:ascii="仿宋_GB2312" w:hAnsi="宋体" w:eastAsia="仿宋_GB2312" w:cs="仿宋_GB2312"/>
          <w:kern w:val="0"/>
          <w:sz w:val="31"/>
          <w:szCs w:val="31"/>
          <w:lang w:bidi="ar"/>
        </w:rPr>
        <w:t>用人员名单</w:t>
      </w:r>
      <w:r>
        <w:rPr>
          <w:rFonts w:hint="eastAsia" w:ascii="仿宋_GB2312" w:hAnsi="宋体" w:eastAsia="仿宋_GB2312" w:cs="仿宋_GB2312"/>
          <w:kern w:val="0"/>
          <w:sz w:val="31"/>
          <w:szCs w:val="31"/>
          <w:lang w:val="en-US" w:eastAsia="zh-CN" w:bidi="ar"/>
        </w:rPr>
        <w:t>予以公示，接受监督。具体信息如下：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2"/>
        <w:gridCol w:w="874"/>
        <w:gridCol w:w="3511"/>
        <w:gridCol w:w="3545"/>
      </w:tblGrid>
      <w:tr w14:paraId="5BBF5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0" w:type="auto"/>
            <w:vAlign w:val="center"/>
          </w:tcPr>
          <w:p w14:paraId="277A6B7E">
            <w:pPr>
              <w:snapToGrid w:val="0"/>
              <w:jc w:val="center"/>
              <w:rPr>
                <w:rFonts w:ascii="仿宋_GB2312" w:hAnsi="宋体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874" w:type="dxa"/>
            <w:vAlign w:val="center"/>
          </w:tcPr>
          <w:p w14:paraId="1FC1E89A">
            <w:pPr>
              <w:snapToGrid w:val="0"/>
              <w:jc w:val="center"/>
              <w:rPr>
                <w:rFonts w:hint="default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  <w:t>姓名</w:t>
            </w:r>
          </w:p>
        </w:tc>
        <w:tc>
          <w:tcPr>
            <w:tcW w:w="3511" w:type="dxa"/>
            <w:vAlign w:val="center"/>
          </w:tcPr>
          <w:p w14:paraId="124DF598">
            <w:pPr>
              <w:snapToGrid w:val="0"/>
              <w:jc w:val="center"/>
              <w:rPr>
                <w:rFonts w:hint="default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  <w:t>录用公司</w:t>
            </w:r>
          </w:p>
        </w:tc>
        <w:tc>
          <w:tcPr>
            <w:tcW w:w="0" w:type="auto"/>
            <w:vAlign w:val="center"/>
          </w:tcPr>
          <w:p w14:paraId="33C1BF42">
            <w:pPr>
              <w:snapToGrid w:val="0"/>
              <w:jc w:val="center"/>
              <w:rPr>
                <w:rFonts w:hint="default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  <w:t>录用</w:t>
            </w: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  <w:t>部门职务</w:t>
            </w:r>
          </w:p>
        </w:tc>
      </w:tr>
      <w:tr w14:paraId="403C27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vAlign w:val="center"/>
          </w:tcPr>
          <w:p w14:paraId="1BB6308E">
            <w:pPr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  <w:t>1</w:t>
            </w:r>
          </w:p>
        </w:tc>
        <w:tc>
          <w:tcPr>
            <w:tcW w:w="874" w:type="dxa"/>
            <w:vAlign w:val="center"/>
          </w:tcPr>
          <w:p w14:paraId="4BFF412C">
            <w:pPr>
              <w:snapToGrid w:val="0"/>
              <w:jc w:val="center"/>
              <w:rPr>
                <w:rFonts w:hint="default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  <w:t>张喜哲</w:t>
            </w:r>
          </w:p>
        </w:tc>
        <w:tc>
          <w:tcPr>
            <w:tcW w:w="3511" w:type="dxa"/>
            <w:vAlign w:val="center"/>
          </w:tcPr>
          <w:p w14:paraId="2DB7B390">
            <w:pPr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  <w:t>水发规划设计有限公司沈阳公司</w:t>
            </w:r>
          </w:p>
        </w:tc>
        <w:tc>
          <w:tcPr>
            <w:tcW w:w="3545" w:type="dxa"/>
            <w:vAlign w:val="center"/>
          </w:tcPr>
          <w:p w14:paraId="48FC511B">
            <w:pPr>
              <w:snapToGrid w:val="0"/>
              <w:jc w:val="center"/>
              <w:rPr>
                <w:rFonts w:hint="default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  <w:t>项目管理部监理工程师</w:t>
            </w:r>
          </w:p>
        </w:tc>
      </w:tr>
      <w:tr w14:paraId="4446F2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vAlign w:val="center"/>
          </w:tcPr>
          <w:p w14:paraId="0B6AFAB7">
            <w:pPr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  <w:t>2</w:t>
            </w:r>
          </w:p>
        </w:tc>
        <w:tc>
          <w:tcPr>
            <w:tcW w:w="874" w:type="dxa"/>
            <w:vAlign w:val="center"/>
          </w:tcPr>
          <w:p w14:paraId="0D784CF9">
            <w:pPr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  <w:t>马强</w:t>
            </w:r>
          </w:p>
        </w:tc>
        <w:tc>
          <w:tcPr>
            <w:tcW w:w="3511" w:type="dxa"/>
            <w:vAlign w:val="center"/>
          </w:tcPr>
          <w:p w14:paraId="400E3BBC">
            <w:pPr>
              <w:snapToGrid w:val="0"/>
              <w:jc w:val="center"/>
              <w:rPr>
                <w:rFonts w:hint="default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  <w:t>水发规划设计有限公司新疆公司</w:t>
            </w:r>
          </w:p>
        </w:tc>
        <w:tc>
          <w:tcPr>
            <w:tcW w:w="3545" w:type="dxa"/>
            <w:vAlign w:val="center"/>
          </w:tcPr>
          <w:p w14:paraId="2B691111">
            <w:pPr>
              <w:snapToGrid w:val="0"/>
              <w:jc w:val="center"/>
              <w:rPr>
                <w:rFonts w:hint="default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  <w:t>设计部水利水电工程设计师</w:t>
            </w:r>
          </w:p>
        </w:tc>
      </w:tr>
      <w:tr w14:paraId="3D14C4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vAlign w:val="center"/>
          </w:tcPr>
          <w:p w14:paraId="7A1BACA8">
            <w:pPr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  <w:t>3</w:t>
            </w:r>
          </w:p>
        </w:tc>
        <w:tc>
          <w:tcPr>
            <w:tcW w:w="874" w:type="dxa"/>
            <w:vAlign w:val="center"/>
          </w:tcPr>
          <w:p w14:paraId="713AE9C9">
            <w:pPr>
              <w:snapToGrid w:val="0"/>
              <w:jc w:val="center"/>
              <w:rPr>
                <w:rFonts w:hint="default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  <w:t>陈会</w:t>
            </w:r>
          </w:p>
        </w:tc>
        <w:tc>
          <w:tcPr>
            <w:tcW w:w="3511" w:type="dxa"/>
            <w:vAlign w:val="center"/>
          </w:tcPr>
          <w:p w14:paraId="37665798">
            <w:pPr>
              <w:snapToGrid w:val="0"/>
              <w:jc w:val="center"/>
              <w:rPr>
                <w:rFonts w:hint="default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  <w:t>水发规划设计有限公司西南中心</w:t>
            </w:r>
          </w:p>
        </w:tc>
        <w:tc>
          <w:tcPr>
            <w:tcW w:w="3545" w:type="dxa"/>
            <w:vAlign w:val="center"/>
          </w:tcPr>
          <w:p w14:paraId="0C0F8862">
            <w:pPr>
              <w:snapToGrid w:val="0"/>
              <w:jc w:val="center"/>
              <w:rPr>
                <w:rFonts w:hint="default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  <w:t>设计一室水文设计</w:t>
            </w:r>
          </w:p>
        </w:tc>
      </w:tr>
      <w:tr w14:paraId="0B8B9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vAlign w:val="center"/>
          </w:tcPr>
          <w:p w14:paraId="3DE5B46D">
            <w:pPr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  <w:t>4</w:t>
            </w:r>
          </w:p>
        </w:tc>
        <w:tc>
          <w:tcPr>
            <w:tcW w:w="874" w:type="dxa"/>
            <w:vAlign w:val="center"/>
          </w:tcPr>
          <w:p w14:paraId="1B41A318">
            <w:pPr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  <w:t>张文玘</w:t>
            </w:r>
          </w:p>
        </w:tc>
        <w:tc>
          <w:tcPr>
            <w:tcW w:w="3511" w:type="dxa"/>
            <w:vAlign w:val="center"/>
          </w:tcPr>
          <w:p w14:paraId="64120C18">
            <w:pPr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  <w:t>水发数字科技有限公司</w:t>
            </w:r>
          </w:p>
        </w:tc>
        <w:tc>
          <w:tcPr>
            <w:tcW w:w="3545" w:type="dxa"/>
            <w:vAlign w:val="center"/>
          </w:tcPr>
          <w:p w14:paraId="2B1559FD">
            <w:pPr>
              <w:snapToGrid w:val="0"/>
              <w:jc w:val="center"/>
              <w:rPr>
                <w:rFonts w:hint="default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  <w:t>项目实施部项目专员</w:t>
            </w:r>
          </w:p>
        </w:tc>
      </w:tr>
      <w:tr w14:paraId="51ED5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vAlign w:val="center"/>
          </w:tcPr>
          <w:p w14:paraId="7B04B981">
            <w:pPr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  <w:t>5</w:t>
            </w:r>
          </w:p>
        </w:tc>
        <w:tc>
          <w:tcPr>
            <w:tcW w:w="874" w:type="dxa"/>
            <w:vAlign w:val="center"/>
          </w:tcPr>
          <w:p w14:paraId="153979C6">
            <w:pPr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  <w:t>朱兴波</w:t>
            </w:r>
          </w:p>
        </w:tc>
        <w:tc>
          <w:tcPr>
            <w:tcW w:w="3511" w:type="dxa"/>
            <w:vAlign w:val="center"/>
          </w:tcPr>
          <w:p w14:paraId="4444A805">
            <w:pPr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  <w:t>水发数字科技有限公司</w:t>
            </w:r>
          </w:p>
        </w:tc>
        <w:tc>
          <w:tcPr>
            <w:tcW w:w="3545" w:type="dxa"/>
            <w:vAlign w:val="center"/>
          </w:tcPr>
          <w:p w14:paraId="1A42A133">
            <w:pPr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  <w:t>项目实施部项目专员</w:t>
            </w:r>
          </w:p>
        </w:tc>
      </w:tr>
      <w:tr w14:paraId="229F88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vAlign w:val="center"/>
          </w:tcPr>
          <w:p w14:paraId="62746014">
            <w:pPr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  <w:t>6</w:t>
            </w:r>
          </w:p>
        </w:tc>
        <w:tc>
          <w:tcPr>
            <w:tcW w:w="874" w:type="dxa"/>
            <w:vAlign w:val="center"/>
          </w:tcPr>
          <w:p w14:paraId="3C5144E0">
            <w:pPr>
              <w:snapToGrid w:val="0"/>
              <w:jc w:val="center"/>
              <w:rPr>
                <w:rFonts w:hint="default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  <w:t>刘为宾</w:t>
            </w:r>
          </w:p>
        </w:tc>
        <w:tc>
          <w:tcPr>
            <w:tcW w:w="3511" w:type="dxa"/>
            <w:vAlign w:val="center"/>
          </w:tcPr>
          <w:p w14:paraId="4FC728B4">
            <w:pPr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  <w:t>水发（北京）建设有限公司</w:t>
            </w:r>
          </w:p>
        </w:tc>
        <w:tc>
          <w:tcPr>
            <w:tcW w:w="3545" w:type="dxa"/>
            <w:vAlign w:val="center"/>
          </w:tcPr>
          <w:p w14:paraId="5290DE7D">
            <w:pPr>
              <w:snapToGrid w:val="0"/>
              <w:jc w:val="center"/>
              <w:rPr>
                <w:rFonts w:hint="default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  <w:t>工程部技术员</w:t>
            </w:r>
          </w:p>
        </w:tc>
      </w:tr>
      <w:tr w14:paraId="06F233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vAlign w:val="center"/>
          </w:tcPr>
          <w:p w14:paraId="4E0185C3">
            <w:pPr>
              <w:snapToGrid w:val="0"/>
              <w:jc w:val="center"/>
              <w:rPr>
                <w:rFonts w:hint="default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  <w:t>7</w:t>
            </w:r>
          </w:p>
        </w:tc>
        <w:tc>
          <w:tcPr>
            <w:tcW w:w="874" w:type="dxa"/>
            <w:vAlign w:val="center"/>
          </w:tcPr>
          <w:p w14:paraId="2C9E1AF9">
            <w:pPr>
              <w:snapToGrid w:val="0"/>
              <w:jc w:val="center"/>
              <w:rPr>
                <w:rFonts w:hint="default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  <w:t>蔡贤营</w:t>
            </w:r>
          </w:p>
        </w:tc>
        <w:tc>
          <w:tcPr>
            <w:tcW w:w="3511" w:type="dxa"/>
            <w:shd w:val="clear" w:color="auto" w:fill="auto"/>
            <w:vAlign w:val="center"/>
          </w:tcPr>
          <w:p w14:paraId="0F314FFC">
            <w:pPr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  <w:t>水发（北京）建设有限公司</w:t>
            </w:r>
          </w:p>
        </w:tc>
        <w:tc>
          <w:tcPr>
            <w:tcW w:w="3545" w:type="dxa"/>
            <w:shd w:val="clear" w:color="auto" w:fill="auto"/>
            <w:vAlign w:val="center"/>
          </w:tcPr>
          <w:p w14:paraId="4D69093A">
            <w:pPr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  <w:t>工程部技术员</w:t>
            </w:r>
          </w:p>
        </w:tc>
      </w:tr>
      <w:tr w14:paraId="1FD6F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vAlign w:val="center"/>
          </w:tcPr>
          <w:p w14:paraId="59F0FA84">
            <w:pPr>
              <w:snapToGrid w:val="0"/>
              <w:jc w:val="center"/>
              <w:rPr>
                <w:rFonts w:hint="default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  <w:t>8</w:t>
            </w:r>
          </w:p>
        </w:tc>
        <w:tc>
          <w:tcPr>
            <w:tcW w:w="874" w:type="dxa"/>
            <w:vAlign w:val="center"/>
          </w:tcPr>
          <w:p w14:paraId="58577DD5">
            <w:pPr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  <w:t>黄惟亚</w:t>
            </w:r>
          </w:p>
        </w:tc>
        <w:tc>
          <w:tcPr>
            <w:tcW w:w="3511" w:type="dxa"/>
            <w:vAlign w:val="center"/>
          </w:tcPr>
          <w:p w14:paraId="543D14D7">
            <w:pPr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  <w:t>水发技术集团科技发展（武汉）有限公司</w:t>
            </w:r>
          </w:p>
        </w:tc>
        <w:tc>
          <w:tcPr>
            <w:tcW w:w="3545" w:type="dxa"/>
            <w:vAlign w:val="center"/>
          </w:tcPr>
          <w:p w14:paraId="347F356A">
            <w:pPr>
              <w:snapToGrid w:val="0"/>
              <w:jc w:val="center"/>
              <w:rPr>
                <w:rFonts w:hint="default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  <w:t>咨询部水利咨询师</w:t>
            </w:r>
          </w:p>
        </w:tc>
      </w:tr>
      <w:tr w14:paraId="040A8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vAlign w:val="center"/>
          </w:tcPr>
          <w:p w14:paraId="3BCA5A83">
            <w:pPr>
              <w:snapToGrid w:val="0"/>
              <w:jc w:val="center"/>
              <w:rPr>
                <w:rFonts w:hint="default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  <w:t>9</w:t>
            </w:r>
          </w:p>
        </w:tc>
        <w:tc>
          <w:tcPr>
            <w:tcW w:w="874" w:type="dxa"/>
            <w:vAlign w:val="center"/>
          </w:tcPr>
          <w:p w14:paraId="28939858">
            <w:pPr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  <w:t>刘继强</w:t>
            </w:r>
          </w:p>
        </w:tc>
        <w:tc>
          <w:tcPr>
            <w:tcW w:w="3511" w:type="dxa"/>
            <w:vAlign w:val="center"/>
          </w:tcPr>
          <w:p w14:paraId="7C14E791">
            <w:pPr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  <w:t>山东水利建设集团有限公司</w:t>
            </w:r>
          </w:p>
        </w:tc>
        <w:tc>
          <w:tcPr>
            <w:tcW w:w="3545" w:type="dxa"/>
            <w:vAlign w:val="center"/>
          </w:tcPr>
          <w:p w14:paraId="6D73DCCB">
            <w:pPr>
              <w:snapToGrid w:val="0"/>
              <w:jc w:val="center"/>
              <w:rPr>
                <w:rFonts w:hint="default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  <w:t>第一工程公司施工管理</w:t>
            </w:r>
          </w:p>
        </w:tc>
      </w:tr>
      <w:tr w14:paraId="25360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vAlign w:val="center"/>
          </w:tcPr>
          <w:p w14:paraId="651503C6">
            <w:pPr>
              <w:snapToGrid w:val="0"/>
              <w:jc w:val="center"/>
              <w:rPr>
                <w:rFonts w:hint="default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  <w:t>10</w:t>
            </w:r>
          </w:p>
        </w:tc>
        <w:tc>
          <w:tcPr>
            <w:tcW w:w="874" w:type="dxa"/>
            <w:vAlign w:val="center"/>
          </w:tcPr>
          <w:p w14:paraId="0CAA8464">
            <w:pPr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  <w:t>李金波</w:t>
            </w:r>
          </w:p>
        </w:tc>
        <w:tc>
          <w:tcPr>
            <w:tcW w:w="3511" w:type="dxa"/>
            <w:vAlign w:val="center"/>
          </w:tcPr>
          <w:p w14:paraId="09372ADC">
            <w:pPr>
              <w:snapToGrid w:val="0"/>
              <w:jc w:val="center"/>
              <w:rPr>
                <w:rFonts w:hint="default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  <w:t>水发规划设计有限公司南昌公司</w:t>
            </w:r>
          </w:p>
        </w:tc>
        <w:tc>
          <w:tcPr>
            <w:tcW w:w="3545" w:type="dxa"/>
            <w:vAlign w:val="center"/>
          </w:tcPr>
          <w:p w14:paraId="0B4A5A2B">
            <w:pPr>
              <w:snapToGrid w:val="0"/>
              <w:jc w:val="center"/>
              <w:rPr>
                <w:rFonts w:hint="default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  <w:t>设计一部水利设计师</w:t>
            </w:r>
          </w:p>
        </w:tc>
      </w:tr>
      <w:tr w14:paraId="723F45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vAlign w:val="center"/>
          </w:tcPr>
          <w:p w14:paraId="51AEAD37">
            <w:pPr>
              <w:snapToGrid w:val="0"/>
              <w:jc w:val="center"/>
              <w:rPr>
                <w:rFonts w:hint="default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  <w:t>11</w:t>
            </w:r>
          </w:p>
        </w:tc>
        <w:tc>
          <w:tcPr>
            <w:tcW w:w="874" w:type="dxa"/>
            <w:vAlign w:val="center"/>
          </w:tcPr>
          <w:p w14:paraId="3DEE6FDE">
            <w:pPr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  <w:t>魏盛楠</w:t>
            </w:r>
          </w:p>
        </w:tc>
        <w:tc>
          <w:tcPr>
            <w:tcW w:w="3511" w:type="dxa"/>
            <w:vAlign w:val="center"/>
          </w:tcPr>
          <w:p w14:paraId="3DC9DC12">
            <w:pPr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  <w:t>辽宁城建设计院有限公司</w:t>
            </w:r>
          </w:p>
        </w:tc>
        <w:tc>
          <w:tcPr>
            <w:tcW w:w="3545" w:type="dxa"/>
            <w:vAlign w:val="center"/>
          </w:tcPr>
          <w:p w14:paraId="77C321B2">
            <w:pPr>
              <w:snapToGrid w:val="0"/>
              <w:jc w:val="center"/>
              <w:rPr>
                <w:rFonts w:hint="default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  <w:t>园林景观所园林景观设计师</w:t>
            </w:r>
          </w:p>
        </w:tc>
      </w:tr>
      <w:tr w14:paraId="1CEC2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vAlign w:val="center"/>
          </w:tcPr>
          <w:p w14:paraId="4E267A13">
            <w:pPr>
              <w:snapToGrid w:val="0"/>
              <w:jc w:val="center"/>
              <w:rPr>
                <w:rFonts w:hint="default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  <w:t>12</w:t>
            </w:r>
          </w:p>
        </w:tc>
        <w:tc>
          <w:tcPr>
            <w:tcW w:w="874" w:type="dxa"/>
            <w:vAlign w:val="center"/>
          </w:tcPr>
          <w:p w14:paraId="156E40F6">
            <w:pPr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  <w:t>王宏达</w:t>
            </w:r>
          </w:p>
        </w:tc>
        <w:tc>
          <w:tcPr>
            <w:tcW w:w="3511" w:type="dxa"/>
            <w:vAlign w:val="center"/>
          </w:tcPr>
          <w:p w14:paraId="6557074E">
            <w:pPr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  <w:t>辽宁城建设计院有限公司</w:t>
            </w:r>
          </w:p>
        </w:tc>
        <w:tc>
          <w:tcPr>
            <w:tcW w:w="3545" w:type="dxa"/>
            <w:vAlign w:val="center"/>
          </w:tcPr>
          <w:p w14:paraId="5900CA16">
            <w:pPr>
              <w:snapToGrid w:val="0"/>
              <w:jc w:val="center"/>
              <w:rPr>
                <w:rFonts w:hint="default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  <w:t>市政所燃气工程师</w:t>
            </w:r>
          </w:p>
        </w:tc>
      </w:tr>
      <w:tr w14:paraId="2536A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vAlign w:val="center"/>
          </w:tcPr>
          <w:p w14:paraId="5A5EA6D7">
            <w:pPr>
              <w:snapToGrid w:val="0"/>
              <w:jc w:val="center"/>
              <w:rPr>
                <w:rFonts w:hint="default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  <w:t>13</w:t>
            </w:r>
          </w:p>
        </w:tc>
        <w:tc>
          <w:tcPr>
            <w:tcW w:w="874" w:type="dxa"/>
            <w:vAlign w:val="center"/>
          </w:tcPr>
          <w:p w14:paraId="244E6110">
            <w:pPr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  <w:t>邹代旭</w:t>
            </w:r>
          </w:p>
        </w:tc>
        <w:tc>
          <w:tcPr>
            <w:tcW w:w="3511" w:type="dxa"/>
            <w:vAlign w:val="center"/>
          </w:tcPr>
          <w:p w14:paraId="6994AD59">
            <w:pPr>
              <w:snapToGrid w:val="0"/>
              <w:jc w:val="center"/>
              <w:rPr>
                <w:rFonts w:hint="default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  <w:t>辽宁城建设计院有限公司</w:t>
            </w:r>
          </w:p>
        </w:tc>
        <w:tc>
          <w:tcPr>
            <w:tcW w:w="3545" w:type="dxa"/>
            <w:vAlign w:val="center"/>
          </w:tcPr>
          <w:p w14:paraId="28C1FC39">
            <w:pPr>
              <w:snapToGrid w:val="0"/>
              <w:jc w:val="center"/>
              <w:rPr>
                <w:rFonts w:hint="default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  <w:t>四川分公司市政道路设计师</w:t>
            </w:r>
          </w:p>
        </w:tc>
      </w:tr>
      <w:tr w14:paraId="52A29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vAlign w:val="center"/>
          </w:tcPr>
          <w:p w14:paraId="6D8C868E">
            <w:pPr>
              <w:snapToGrid w:val="0"/>
              <w:jc w:val="center"/>
              <w:rPr>
                <w:rFonts w:hint="default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  <w:t>14</w:t>
            </w:r>
          </w:p>
        </w:tc>
        <w:tc>
          <w:tcPr>
            <w:tcW w:w="874" w:type="dxa"/>
            <w:vAlign w:val="center"/>
          </w:tcPr>
          <w:p w14:paraId="7D65942F">
            <w:pPr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  <w:t>王金雁</w:t>
            </w:r>
          </w:p>
        </w:tc>
        <w:tc>
          <w:tcPr>
            <w:tcW w:w="3511" w:type="dxa"/>
            <w:vAlign w:val="center"/>
          </w:tcPr>
          <w:p w14:paraId="56C0FAD6">
            <w:pPr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  <w:t>山东农水生态技术有限公司</w:t>
            </w:r>
          </w:p>
        </w:tc>
        <w:tc>
          <w:tcPr>
            <w:tcW w:w="3545" w:type="dxa"/>
            <w:vAlign w:val="center"/>
          </w:tcPr>
          <w:p w14:paraId="681FC601">
            <w:pPr>
              <w:snapToGrid w:val="0"/>
              <w:jc w:val="center"/>
              <w:rPr>
                <w:rFonts w:hint="default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  <w:t>质量检测部质量检测员</w:t>
            </w:r>
          </w:p>
        </w:tc>
      </w:tr>
      <w:tr w14:paraId="791DEA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vAlign w:val="center"/>
          </w:tcPr>
          <w:p w14:paraId="361C4ABD">
            <w:pPr>
              <w:snapToGrid w:val="0"/>
              <w:jc w:val="center"/>
              <w:rPr>
                <w:rFonts w:hint="default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  <w:t>15</w:t>
            </w:r>
          </w:p>
        </w:tc>
        <w:tc>
          <w:tcPr>
            <w:tcW w:w="874" w:type="dxa"/>
            <w:vAlign w:val="center"/>
          </w:tcPr>
          <w:p w14:paraId="78F1C2E9">
            <w:pPr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  <w:t>杨国峰</w:t>
            </w:r>
          </w:p>
        </w:tc>
        <w:tc>
          <w:tcPr>
            <w:tcW w:w="3511" w:type="dxa"/>
            <w:vAlign w:val="center"/>
          </w:tcPr>
          <w:p w14:paraId="3B94E2A7">
            <w:pPr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  <w:t>山东农水生态技术有限公司</w:t>
            </w:r>
          </w:p>
        </w:tc>
        <w:tc>
          <w:tcPr>
            <w:tcW w:w="3545" w:type="dxa"/>
            <w:vAlign w:val="center"/>
          </w:tcPr>
          <w:p w14:paraId="5B69278F">
            <w:pPr>
              <w:snapToGrid w:val="0"/>
              <w:jc w:val="center"/>
              <w:rPr>
                <w:rFonts w:hint="default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  <w:t>设计部二部水利设计师</w:t>
            </w:r>
          </w:p>
        </w:tc>
      </w:tr>
    </w:tbl>
    <w:p w14:paraId="1452B976">
      <w:pPr>
        <w:spacing w:line="600" w:lineRule="exact"/>
        <w:ind w:firstLine="640"/>
        <w:rPr>
          <w:rFonts w:hint="eastAsia" w:ascii="仿宋_GB2312" w:hAnsi="宋体" w:eastAsia="仿宋_GB2312" w:cs="仿宋_GB2312"/>
          <w:kern w:val="0"/>
          <w:sz w:val="31"/>
          <w:szCs w:val="31"/>
          <w:lang w:bidi="ar"/>
        </w:rPr>
      </w:pPr>
    </w:p>
    <w:p w14:paraId="50B09969">
      <w:pPr>
        <w:spacing w:line="600" w:lineRule="exact"/>
        <w:ind w:firstLine="640"/>
        <w:rPr>
          <w:rFonts w:ascii="仿宋_GB2312" w:hAnsi="宋体" w:eastAsia="仿宋_GB2312" w:cs="仿宋_GB2312"/>
          <w:kern w:val="0"/>
          <w:sz w:val="31"/>
          <w:szCs w:val="31"/>
          <w:lang w:bidi="ar"/>
        </w:rPr>
      </w:pPr>
      <w:r>
        <w:rPr>
          <w:rFonts w:hint="eastAsia" w:ascii="仿宋_GB2312" w:hAnsi="宋体" w:eastAsia="仿宋_GB2312" w:cs="仿宋_GB2312"/>
          <w:kern w:val="0"/>
          <w:sz w:val="31"/>
          <w:szCs w:val="31"/>
          <w:lang w:bidi="ar"/>
        </w:rPr>
        <w:t>公示时间：2</w:t>
      </w:r>
      <w:r>
        <w:rPr>
          <w:rFonts w:ascii="仿宋_GB2312" w:hAnsi="宋体" w:eastAsia="仿宋_GB2312" w:cs="仿宋_GB2312"/>
          <w:kern w:val="0"/>
          <w:sz w:val="31"/>
          <w:szCs w:val="31"/>
          <w:lang w:bidi="ar"/>
        </w:rPr>
        <w:t>02</w:t>
      </w:r>
      <w:r>
        <w:rPr>
          <w:rFonts w:hint="eastAsia" w:ascii="仿宋_GB2312" w:hAnsi="宋体" w:eastAsia="仿宋_GB2312" w:cs="仿宋_GB2312"/>
          <w:kern w:val="0"/>
          <w:sz w:val="31"/>
          <w:szCs w:val="31"/>
          <w:lang w:val="en-US" w:eastAsia="zh-CN" w:bidi="ar"/>
        </w:rPr>
        <w:t>5</w:t>
      </w:r>
      <w:r>
        <w:rPr>
          <w:rFonts w:hint="eastAsia" w:ascii="仿宋_GB2312" w:hAnsi="宋体" w:eastAsia="仿宋_GB2312" w:cs="仿宋_GB2312"/>
          <w:kern w:val="0"/>
          <w:sz w:val="31"/>
          <w:szCs w:val="31"/>
          <w:lang w:bidi="ar"/>
        </w:rPr>
        <w:t>年</w:t>
      </w:r>
      <w:r>
        <w:rPr>
          <w:rFonts w:hint="eastAsia" w:ascii="仿宋_GB2312" w:hAnsi="宋体" w:eastAsia="仿宋_GB2312" w:cs="仿宋_GB2312"/>
          <w:kern w:val="0"/>
          <w:sz w:val="31"/>
          <w:szCs w:val="31"/>
          <w:lang w:val="en-US" w:eastAsia="zh-CN" w:bidi="ar"/>
        </w:rPr>
        <w:t>6</w:t>
      </w:r>
      <w:r>
        <w:rPr>
          <w:rFonts w:hint="eastAsia" w:ascii="仿宋_GB2312" w:hAnsi="宋体" w:eastAsia="仿宋_GB2312" w:cs="仿宋_GB2312"/>
          <w:kern w:val="0"/>
          <w:sz w:val="31"/>
          <w:szCs w:val="31"/>
          <w:lang w:bidi="ar"/>
        </w:rPr>
        <w:t>月</w:t>
      </w:r>
      <w:r>
        <w:rPr>
          <w:rFonts w:hint="eastAsia" w:ascii="仿宋_GB2312" w:hAnsi="宋体" w:eastAsia="仿宋_GB2312" w:cs="仿宋_GB2312"/>
          <w:kern w:val="0"/>
          <w:sz w:val="31"/>
          <w:szCs w:val="31"/>
          <w:lang w:val="en-US" w:eastAsia="zh-CN" w:bidi="ar"/>
        </w:rPr>
        <w:t>9</w:t>
      </w:r>
      <w:r>
        <w:rPr>
          <w:rFonts w:hint="eastAsia" w:ascii="仿宋_GB2312" w:hAnsi="宋体" w:eastAsia="仿宋_GB2312" w:cs="仿宋_GB2312"/>
          <w:kern w:val="0"/>
          <w:sz w:val="31"/>
          <w:szCs w:val="31"/>
          <w:lang w:bidi="ar"/>
        </w:rPr>
        <w:t>日-2</w:t>
      </w:r>
      <w:r>
        <w:rPr>
          <w:rFonts w:ascii="仿宋_GB2312" w:hAnsi="宋体" w:eastAsia="仿宋_GB2312" w:cs="仿宋_GB2312"/>
          <w:kern w:val="0"/>
          <w:sz w:val="31"/>
          <w:szCs w:val="31"/>
          <w:lang w:bidi="ar"/>
        </w:rPr>
        <w:t>0</w:t>
      </w:r>
      <w:r>
        <w:rPr>
          <w:rFonts w:hint="eastAsia" w:ascii="仿宋_GB2312" w:hAnsi="宋体" w:eastAsia="仿宋_GB2312" w:cs="仿宋_GB2312"/>
          <w:kern w:val="0"/>
          <w:sz w:val="31"/>
          <w:szCs w:val="31"/>
          <w:lang w:val="en-US" w:eastAsia="zh-CN" w:bidi="ar"/>
        </w:rPr>
        <w:t>25</w:t>
      </w:r>
      <w:r>
        <w:rPr>
          <w:rFonts w:hint="eastAsia" w:ascii="仿宋_GB2312" w:hAnsi="宋体" w:eastAsia="仿宋_GB2312" w:cs="仿宋_GB2312"/>
          <w:kern w:val="0"/>
          <w:sz w:val="31"/>
          <w:szCs w:val="31"/>
          <w:lang w:bidi="ar"/>
        </w:rPr>
        <w:t>年</w:t>
      </w:r>
      <w:r>
        <w:rPr>
          <w:rFonts w:hint="eastAsia" w:ascii="仿宋_GB2312" w:hAnsi="宋体" w:eastAsia="仿宋_GB2312" w:cs="仿宋_GB2312"/>
          <w:kern w:val="0"/>
          <w:sz w:val="31"/>
          <w:szCs w:val="31"/>
          <w:lang w:val="en-US" w:eastAsia="zh-CN" w:bidi="ar"/>
        </w:rPr>
        <w:t>6</w:t>
      </w:r>
      <w:r>
        <w:rPr>
          <w:rFonts w:hint="eastAsia" w:ascii="仿宋_GB2312" w:hAnsi="宋体" w:eastAsia="仿宋_GB2312" w:cs="仿宋_GB2312"/>
          <w:kern w:val="0"/>
          <w:sz w:val="31"/>
          <w:szCs w:val="31"/>
          <w:lang w:bidi="ar"/>
        </w:rPr>
        <w:t>月</w:t>
      </w:r>
      <w:r>
        <w:rPr>
          <w:rFonts w:hint="eastAsia" w:ascii="仿宋_GB2312" w:hAnsi="宋体" w:eastAsia="仿宋_GB2312" w:cs="仿宋_GB2312"/>
          <w:kern w:val="0"/>
          <w:sz w:val="31"/>
          <w:szCs w:val="31"/>
          <w:lang w:val="en-US" w:eastAsia="zh-CN" w:bidi="ar"/>
        </w:rPr>
        <w:t>13</w:t>
      </w:r>
      <w:r>
        <w:rPr>
          <w:rFonts w:hint="eastAsia" w:ascii="仿宋_GB2312" w:hAnsi="宋体" w:eastAsia="仿宋_GB2312" w:cs="仿宋_GB2312"/>
          <w:kern w:val="0"/>
          <w:sz w:val="31"/>
          <w:szCs w:val="31"/>
          <w:lang w:bidi="ar"/>
        </w:rPr>
        <w:t>日</w:t>
      </w:r>
    </w:p>
    <w:p w14:paraId="42E91D45">
      <w:pPr>
        <w:spacing w:line="600" w:lineRule="exact"/>
        <w:ind w:firstLine="640"/>
        <w:rPr>
          <w:rFonts w:ascii="仿宋_GB2312" w:hAnsi="宋体" w:eastAsia="仿宋_GB2312" w:cs="仿宋_GB2312"/>
          <w:kern w:val="0"/>
          <w:sz w:val="31"/>
          <w:szCs w:val="31"/>
          <w:lang w:bidi="ar"/>
        </w:rPr>
      </w:pPr>
      <w:r>
        <w:rPr>
          <w:rFonts w:hint="eastAsia" w:ascii="仿宋_GB2312" w:hAnsi="宋体" w:eastAsia="仿宋_GB2312" w:cs="仿宋_GB2312"/>
          <w:kern w:val="0"/>
          <w:sz w:val="31"/>
          <w:szCs w:val="31"/>
          <w:lang w:bidi="ar"/>
        </w:rPr>
        <w:t>监督电话：0</w:t>
      </w:r>
      <w:r>
        <w:rPr>
          <w:rFonts w:ascii="仿宋_GB2312" w:hAnsi="宋体" w:eastAsia="仿宋_GB2312" w:cs="仿宋_GB2312"/>
          <w:kern w:val="0"/>
          <w:sz w:val="31"/>
          <w:szCs w:val="31"/>
          <w:lang w:bidi="ar"/>
        </w:rPr>
        <w:t>531-80876183</w:t>
      </w:r>
    </w:p>
    <w:p w14:paraId="38F2CFF5">
      <w:pPr>
        <w:spacing w:line="600" w:lineRule="exact"/>
        <w:ind w:firstLine="640"/>
        <w:rPr>
          <w:rFonts w:ascii="仿宋_GB2312" w:hAnsi="宋体" w:eastAsia="仿宋_GB2312" w:cs="仿宋_GB2312"/>
          <w:kern w:val="0"/>
          <w:sz w:val="31"/>
          <w:szCs w:val="31"/>
          <w:lang w:bidi="ar"/>
        </w:rPr>
      </w:pPr>
      <w:r>
        <w:rPr>
          <w:rFonts w:hint="eastAsia" w:ascii="仿宋_GB2312" w:hAnsi="宋体" w:eastAsia="仿宋_GB2312" w:cs="仿宋_GB2312"/>
          <w:kern w:val="0"/>
          <w:sz w:val="31"/>
          <w:szCs w:val="31"/>
          <w:lang w:bidi="ar"/>
        </w:rPr>
        <w:t>联系地址：济南市经十东路</w:t>
      </w:r>
      <w:r>
        <w:rPr>
          <w:rFonts w:ascii="仿宋_GB2312" w:hAnsi="宋体" w:eastAsia="仿宋_GB2312" w:cs="仿宋_GB2312"/>
          <w:kern w:val="0"/>
          <w:sz w:val="31"/>
          <w:szCs w:val="31"/>
          <w:lang w:bidi="ar"/>
        </w:rPr>
        <w:t>33399号水发大厦</w:t>
      </w:r>
    </w:p>
    <w:p w14:paraId="4C748597">
      <w:pPr>
        <w:spacing w:line="600" w:lineRule="exact"/>
        <w:ind w:firstLine="640"/>
        <w:rPr>
          <w:rFonts w:ascii="仿宋_GB2312" w:hAnsi="宋体" w:eastAsia="仿宋_GB2312" w:cs="仿宋_GB2312"/>
          <w:kern w:val="0"/>
          <w:sz w:val="31"/>
          <w:szCs w:val="31"/>
          <w:lang w:bidi="ar"/>
        </w:rPr>
      </w:pPr>
      <w:r>
        <w:rPr>
          <w:rFonts w:hint="eastAsia" w:ascii="仿宋_GB2312" w:hAnsi="宋体" w:eastAsia="仿宋_GB2312" w:cs="仿宋_GB2312"/>
          <w:kern w:val="0"/>
          <w:sz w:val="31"/>
          <w:szCs w:val="31"/>
          <w:lang w:bidi="ar"/>
        </w:rPr>
        <w:t>电子邮箱：</w:t>
      </w:r>
      <w:r>
        <w:fldChar w:fldCharType="begin"/>
      </w:r>
      <w:r>
        <w:instrText xml:space="preserve"> HYPERLINK "mailto:sfjszzb@163.com" </w:instrText>
      </w:r>
      <w:r>
        <w:fldChar w:fldCharType="separate"/>
      </w:r>
      <w:r>
        <w:rPr>
          <w:rStyle w:val="7"/>
          <w:rFonts w:ascii="仿宋_GB2312" w:hAnsi="宋体" w:eastAsia="仿宋_GB2312" w:cs="仿宋_GB2312"/>
          <w:kern w:val="0"/>
          <w:sz w:val="31"/>
          <w:szCs w:val="31"/>
          <w:lang w:bidi="ar"/>
        </w:rPr>
        <w:t>sfjszzb@163.com</w:t>
      </w:r>
      <w:r>
        <w:rPr>
          <w:rStyle w:val="7"/>
          <w:rFonts w:ascii="仿宋_GB2312" w:hAnsi="宋体" w:eastAsia="仿宋_GB2312" w:cs="仿宋_GB2312"/>
          <w:kern w:val="0"/>
          <w:sz w:val="31"/>
          <w:szCs w:val="31"/>
          <w:lang w:bidi="ar"/>
        </w:rPr>
        <w:fldChar w:fldCharType="end"/>
      </w:r>
    </w:p>
    <w:p w14:paraId="44D19551">
      <w:pPr>
        <w:spacing w:line="560" w:lineRule="exact"/>
        <w:ind w:firstLine="641"/>
        <w:jc w:val="right"/>
        <w:rPr>
          <w:rFonts w:hint="eastAsia" w:ascii="仿宋_GB2312" w:hAnsi="宋体" w:eastAsia="仿宋_GB2312" w:cs="仿宋_GB2312"/>
          <w:kern w:val="0"/>
          <w:sz w:val="31"/>
          <w:szCs w:val="31"/>
          <w:lang w:bidi="ar"/>
        </w:rPr>
      </w:pPr>
    </w:p>
    <w:p w14:paraId="30195569">
      <w:pPr>
        <w:spacing w:line="560" w:lineRule="exact"/>
        <w:ind w:firstLine="641"/>
        <w:jc w:val="right"/>
        <w:rPr>
          <w:rFonts w:hint="eastAsia" w:ascii="仿宋_GB2312" w:hAnsi="宋体" w:eastAsia="仿宋_GB2312" w:cs="仿宋_GB2312"/>
          <w:kern w:val="0"/>
          <w:sz w:val="31"/>
          <w:szCs w:val="31"/>
          <w:lang w:bidi="ar"/>
        </w:rPr>
      </w:pPr>
    </w:p>
    <w:p w14:paraId="735AEBFD">
      <w:pPr>
        <w:spacing w:line="560" w:lineRule="exact"/>
        <w:ind w:firstLine="641"/>
        <w:jc w:val="right"/>
        <w:rPr>
          <w:rFonts w:ascii="仿宋_GB2312" w:hAnsi="宋体" w:eastAsia="仿宋_GB2312" w:cs="仿宋_GB2312"/>
          <w:kern w:val="0"/>
          <w:sz w:val="31"/>
          <w:szCs w:val="31"/>
          <w:lang w:bidi="ar"/>
        </w:rPr>
      </w:pPr>
      <w:r>
        <w:rPr>
          <w:rFonts w:hint="eastAsia" w:ascii="仿宋_GB2312" w:hAnsi="宋体" w:eastAsia="仿宋_GB2312" w:cs="仿宋_GB2312"/>
          <w:kern w:val="0"/>
          <w:sz w:val="31"/>
          <w:szCs w:val="31"/>
          <w:lang w:bidi="ar"/>
        </w:rPr>
        <w:t>水发建设集团有限公司</w:t>
      </w:r>
    </w:p>
    <w:p w14:paraId="318EFF25">
      <w:pPr>
        <w:spacing w:line="560" w:lineRule="exact"/>
        <w:ind w:firstLine="641"/>
        <w:jc w:val="right"/>
        <w:rPr>
          <w:rFonts w:ascii="仿宋_GB2312" w:hAnsi="宋体" w:eastAsia="仿宋_GB2312" w:cs="仿宋_GB2312"/>
          <w:kern w:val="0"/>
          <w:sz w:val="31"/>
          <w:szCs w:val="31"/>
          <w:lang w:bidi="ar"/>
        </w:rPr>
      </w:pPr>
      <w:bookmarkStart w:id="0" w:name="_GoBack"/>
      <w:bookmarkEnd w:id="0"/>
      <w:r>
        <w:rPr>
          <w:rFonts w:hint="eastAsia" w:ascii="仿宋_GB2312" w:hAnsi="宋体" w:eastAsia="仿宋_GB2312" w:cs="仿宋_GB2312"/>
          <w:kern w:val="0"/>
          <w:sz w:val="31"/>
          <w:szCs w:val="31"/>
          <w:lang w:bidi="ar"/>
        </w:rPr>
        <w:t>2</w:t>
      </w:r>
      <w:r>
        <w:rPr>
          <w:rFonts w:ascii="仿宋_GB2312" w:hAnsi="宋体" w:eastAsia="仿宋_GB2312" w:cs="仿宋_GB2312"/>
          <w:kern w:val="0"/>
          <w:sz w:val="31"/>
          <w:szCs w:val="31"/>
          <w:lang w:bidi="ar"/>
        </w:rPr>
        <w:t>02</w:t>
      </w:r>
      <w:r>
        <w:rPr>
          <w:rFonts w:hint="eastAsia" w:ascii="仿宋_GB2312" w:hAnsi="宋体" w:eastAsia="仿宋_GB2312" w:cs="仿宋_GB2312"/>
          <w:kern w:val="0"/>
          <w:sz w:val="31"/>
          <w:szCs w:val="31"/>
          <w:lang w:val="en-US" w:eastAsia="zh-CN" w:bidi="ar"/>
        </w:rPr>
        <w:t>5</w:t>
      </w:r>
      <w:r>
        <w:rPr>
          <w:rFonts w:hint="eastAsia" w:ascii="仿宋_GB2312" w:hAnsi="宋体" w:eastAsia="仿宋_GB2312" w:cs="仿宋_GB2312"/>
          <w:kern w:val="0"/>
          <w:sz w:val="31"/>
          <w:szCs w:val="31"/>
          <w:lang w:bidi="ar"/>
        </w:rPr>
        <w:t>年</w:t>
      </w:r>
      <w:r>
        <w:rPr>
          <w:rFonts w:hint="eastAsia" w:ascii="仿宋_GB2312" w:hAnsi="宋体" w:eastAsia="仿宋_GB2312" w:cs="仿宋_GB2312"/>
          <w:kern w:val="0"/>
          <w:sz w:val="31"/>
          <w:szCs w:val="31"/>
          <w:lang w:val="en-US" w:eastAsia="zh-CN" w:bidi="ar"/>
        </w:rPr>
        <w:t>6</w:t>
      </w:r>
      <w:r>
        <w:rPr>
          <w:rFonts w:hint="eastAsia" w:ascii="仿宋_GB2312" w:hAnsi="宋体" w:eastAsia="仿宋_GB2312" w:cs="仿宋_GB2312"/>
          <w:kern w:val="0"/>
          <w:sz w:val="31"/>
          <w:szCs w:val="31"/>
          <w:lang w:bidi="ar"/>
        </w:rPr>
        <w:t>月</w:t>
      </w:r>
      <w:r>
        <w:rPr>
          <w:rFonts w:hint="eastAsia" w:ascii="仿宋_GB2312" w:hAnsi="宋体" w:eastAsia="仿宋_GB2312" w:cs="仿宋_GB2312"/>
          <w:kern w:val="0"/>
          <w:sz w:val="31"/>
          <w:szCs w:val="31"/>
          <w:lang w:val="en-US" w:eastAsia="zh-CN" w:bidi="ar"/>
        </w:rPr>
        <w:t>6</w:t>
      </w:r>
      <w:r>
        <w:rPr>
          <w:rFonts w:hint="eastAsia" w:ascii="仿宋_GB2312" w:hAnsi="宋体" w:eastAsia="仿宋_GB2312" w:cs="仿宋_GB2312"/>
          <w:kern w:val="0"/>
          <w:sz w:val="31"/>
          <w:szCs w:val="31"/>
          <w:lang w:bidi="ar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139"/>
    <w:rsid w:val="00024545"/>
    <w:rsid w:val="00037EE1"/>
    <w:rsid w:val="00071547"/>
    <w:rsid w:val="001F1F8F"/>
    <w:rsid w:val="00321913"/>
    <w:rsid w:val="00454E96"/>
    <w:rsid w:val="00554CED"/>
    <w:rsid w:val="006D078E"/>
    <w:rsid w:val="006D1387"/>
    <w:rsid w:val="0080015F"/>
    <w:rsid w:val="00995236"/>
    <w:rsid w:val="00AA48E5"/>
    <w:rsid w:val="00AC597A"/>
    <w:rsid w:val="00AE6139"/>
    <w:rsid w:val="00B215F1"/>
    <w:rsid w:val="00C251F2"/>
    <w:rsid w:val="00CE74AC"/>
    <w:rsid w:val="00D331AE"/>
    <w:rsid w:val="00D41CFA"/>
    <w:rsid w:val="00EC44F1"/>
    <w:rsid w:val="00EC7973"/>
    <w:rsid w:val="00EF7C61"/>
    <w:rsid w:val="00FA3C26"/>
    <w:rsid w:val="00FB6611"/>
    <w:rsid w:val="00FC218E"/>
    <w:rsid w:val="0230432E"/>
    <w:rsid w:val="15017B24"/>
    <w:rsid w:val="29E837AE"/>
    <w:rsid w:val="2B541BA8"/>
    <w:rsid w:val="2E4613B0"/>
    <w:rsid w:val="317E6A25"/>
    <w:rsid w:val="4F831322"/>
    <w:rsid w:val="528256EC"/>
    <w:rsid w:val="5F19442B"/>
    <w:rsid w:val="61E426C4"/>
    <w:rsid w:val="74245CDB"/>
    <w:rsid w:val="7A161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  <w:style w:type="character" w:customStyle="1" w:styleId="10">
    <w:name w:val="Unresolved Mention"/>
    <w:basedOn w:val="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559</Words>
  <Characters>609</Characters>
  <Lines>2</Lines>
  <Paragraphs>1</Paragraphs>
  <TotalTime>37</TotalTime>
  <ScaleCrop>false</ScaleCrop>
  <LinksUpToDate>false</LinksUpToDate>
  <CharactersWithSpaces>609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2024-07-12T01:17:00Z</dcterms:created>
  <dc:creator>琦 李</dc:creator>
  <cp:lastModifiedBy>李琦</cp:lastModifiedBy>
  <dcterms:modified xsi:type="dcterms:W3CDTF">2025-06-09T01:15:03Z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948FFFF59B24450984241020D3DF5CA1_13</vt:lpwstr>
  </property>
  <property fmtid="{D5CDD505-2E9C-101B-9397-08002B2CF9AE}" pid="4" name="KSOTemplateDocerSaveRecord">
    <vt:lpwstr>eyJoZGlkIjoiNzQyMmIyZTBlYjQ1NWZhZjE3ZTc3YWMzZjg1ZGM4ZmYiLCJ1c2VySWQiOiIyODg5NjIzNTMifQ==</vt:lpwstr>
  </property>
</Properties>
</file>